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224" w14:textId="559E2320"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 xml:space="preserve">Zápis z Ústavnej rady ÚZZ 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550B22">
        <w:rPr>
          <w:rFonts w:ascii="Times New Roman" w:hAnsi="Times New Roman" w:cs="Times New Roman"/>
          <w:b/>
          <w:sz w:val="24"/>
          <w:szCs w:val="24"/>
        </w:rPr>
        <w:t>3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F8571F">
        <w:rPr>
          <w:rFonts w:ascii="Times New Roman" w:hAnsi="Times New Roman" w:cs="Times New Roman"/>
          <w:b/>
          <w:sz w:val="24"/>
          <w:szCs w:val="24"/>
        </w:rPr>
        <w:t>02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550B22">
        <w:rPr>
          <w:rFonts w:ascii="Times New Roman" w:hAnsi="Times New Roman" w:cs="Times New Roman"/>
          <w:b/>
          <w:sz w:val="24"/>
          <w:szCs w:val="24"/>
        </w:rPr>
        <w:t>5</w:t>
      </w:r>
    </w:p>
    <w:p w14:paraId="18D7740B" w14:textId="77777777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1C8B923B" w14:textId="77777777"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17598CF" w14:textId="03EFD915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24" w:rsidRPr="00563E24">
        <w:rPr>
          <w:rFonts w:ascii="Times New Roman" w:hAnsi="Times New Roman" w:cs="Times New Roman"/>
          <w:sz w:val="24"/>
          <w:szCs w:val="24"/>
        </w:rPr>
        <w:t>zasadačka</w:t>
      </w:r>
      <w:r w:rsidR="005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550B22">
        <w:rPr>
          <w:rFonts w:ascii="Times New Roman" w:hAnsi="Times New Roman" w:cs="Times New Roman"/>
          <w:sz w:val="24"/>
          <w:szCs w:val="24"/>
        </w:rPr>
        <w:t>10.</w:t>
      </w:r>
      <w:r w:rsidR="00A475AF">
        <w:rPr>
          <w:rFonts w:ascii="Times New Roman" w:hAnsi="Times New Roman" w:cs="Times New Roman"/>
          <w:sz w:val="24"/>
          <w:szCs w:val="24"/>
        </w:rPr>
        <w:t>00</w:t>
      </w:r>
      <w:r w:rsidR="00D0270F">
        <w:rPr>
          <w:rFonts w:ascii="Times New Roman" w:hAnsi="Times New Roman" w:cs="Times New Roman"/>
          <w:sz w:val="24"/>
          <w:szCs w:val="24"/>
        </w:rPr>
        <w:t xml:space="preserve"> do </w:t>
      </w:r>
      <w:r w:rsidR="00F9403B">
        <w:rPr>
          <w:rFonts w:ascii="Times New Roman" w:hAnsi="Times New Roman" w:cs="Times New Roman"/>
          <w:sz w:val="24"/>
          <w:szCs w:val="24"/>
        </w:rPr>
        <w:t>1</w:t>
      </w:r>
      <w:r w:rsidR="00550B22">
        <w:rPr>
          <w:rFonts w:ascii="Times New Roman" w:hAnsi="Times New Roman" w:cs="Times New Roman"/>
          <w:sz w:val="24"/>
          <w:szCs w:val="24"/>
        </w:rPr>
        <w:t>1</w:t>
      </w:r>
      <w:r w:rsidR="00D0270F">
        <w:rPr>
          <w:rFonts w:ascii="Times New Roman" w:hAnsi="Times New Roman" w:cs="Times New Roman"/>
          <w:sz w:val="24"/>
          <w:szCs w:val="24"/>
        </w:rPr>
        <w:t>.</w:t>
      </w:r>
      <w:r w:rsidR="00F9403B">
        <w:rPr>
          <w:rFonts w:ascii="Times New Roman" w:hAnsi="Times New Roman" w:cs="Times New Roman"/>
          <w:sz w:val="24"/>
          <w:szCs w:val="24"/>
        </w:rPr>
        <w:t>00</w:t>
      </w:r>
    </w:p>
    <w:p w14:paraId="0773F998" w14:textId="77777777"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AFF22" w14:textId="48936D84"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563E24">
        <w:rPr>
          <w:rFonts w:ascii="Times New Roman" w:hAnsi="Times New Roman"/>
          <w:sz w:val="24"/>
          <w:szCs w:val="24"/>
        </w:rPr>
        <w:t xml:space="preserve">prof. </w:t>
      </w:r>
      <w:r w:rsidR="000713E5" w:rsidRPr="00A03771">
        <w:rPr>
          <w:rFonts w:ascii="Times New Roman" w:hAnsi="Times New Roman"/>
          <w:sz w:val="24"/>
          <w:szCs w:val="24"/>
        </w:rPr>
        <w:t>Ing. Dušan Kudelas, PhD.</w:t>
      </w:r>
    </w:p>
    <w:p w14:paraId="0422B98D" w14:textId="0F9FA10F" w:rsidR="00F9403B" w:rsidRPr="00A03771" w:rsidRDefault="000713E5" w:rsidP="00F9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F9403B">
        <w:rPr>
          <w:rFonts w:ascii="Times New Roman" w:hAnsi="Times New Roman"/>
          <w:sz w:val="24"/>
          <w:szCs w:val="24"/>
        </w:rPr>
        <w:t>doc. Ing</w:t>
      </w:r>
      <w:r w:rsidR="00F9403B" w:rsidRPr="00A03771">
        <w:rPr>
          <w:rFonts w:ascii="Times New Roman" w:hAnsi="Times New Roman"/>
          <w:sz w:val="24"/>
          <w:szCs w:val="24"/>
        </w:rPr>
        <w:t xml:space="preserve">. </w:t>
      </w:r>
      <w:r w:rsidR="00F9403B">
        <w:rPr>
          <w:rFonts w:ascii="Times New Roman" w:hAnsi="Times New Roman"/>
          <w:sz w:val="24"/>
          <w:szCs w:val="24"/>
        </w:rPr>
        <w:t>et Ing. Andrea Seňová</w:t>
      </w:r>
      <w:r w:rsidR="00F9403B" w:rsidRPr="00A03771">
        <w:rPr>
          <w:rFonts w:ascii="Times New Roman" w:hAnsi="Times New Roman"/>
          <w:sz w:val="24"/>
          <w:szCs w:val="24"/>
        </w:rPr>
        <w:t xml:space="preserve">, PhD. </w:t>
      </w:r>
    </w:p>
    <w:p w14:paraId="7D5A76B1" w14:textId="04E232C5" w:rsidR="002E47C4" w:rsidRPr="00A03771" w:rsidRDefault="00F9403B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8571F">
        <w:rPr>
          <w:rFonts w:ascii="Times New Roman" w:hAnsi="Times New Roman"/>
          <w:sz w:val="24"/>
          <w:szCs w:val="24"/>
        </w:rPr>
        <w:t>prof</w:t>
      </w:r>
      <w:r w:rsidR="002E47C4" w:rsidRPr="00A03771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Samer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Khouri</w:t>
      </w:r>
      <w:proofErr w:type="spellEnd"/>
      <w:r w:rsidR="002E47C4" w:rsidRPr="00A03771">
        <w:rPr>
          <w:rFonts w:ascii="Times New Roman" w:hAnsi="Times New Roman"/>
          <w:sz w:val="24"/>
          <w:szCs w:val="24"/>
        </w:rPr>
        <w:t>, PhD.</w:t>
      </w:r>
      <w:r w:rsidR="008F40A5">
        <w:rPr>
          <w:rFonts w:ascii="Times New Roman" w:hAnsi="Times New Roman"/>
          <w:sz w:val="24"/>
          <w:szCs w:val="24"/>
        </w:rPr>
        <w:t xml:space="preserve"> </w:t>
      </w:r>
      <w:r w:rsidR="00520B09">
        <w:rPr>
          <w:rFonts w:ascii="Times New Roman" w:hAnsi="Times New Roman"/>
          <w:sz w:val="24"/>
          <w:szCs w:val="24"/>
        </w:rPr>
        <w:t xml:space="preserve"> </w:t>
      </w:r>
      <w:r w:rsidR="008353AF">
        <w:rPr>
          <w:rFonts w:ascii="Times New Roman" w:hAnsi="Times New Roman"/>
          <w:sz w:val="24"/>
          <w:szCs w:val="24"/>
        </w:rPr>
        <w:t xml:space="preserve">   - ospravedlnený</w:t>
      </w:r>
    </w:p>
    <w:p w14:paraId="12885F1D" w14:textId="4FAD24F6" w:rsidR="000713E5" w:rsidRPr="00A03771" w:rsidRDefault="008F40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F8571F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Mário </w:t>
      </w:r>
      <w:proofErr w:type="spellStart"/>
      <w:r>
        <w:rPr>
          <w:rFonts w:ascii="Times New Roman" w:hAnsi="Times New Roman"/>
          <w:sz w:val="24"/>
          <w:szCs w:val="24"/>
        </w:rPr>
        <w:t>Molokáč</w:t>
      </w:r>
      <w:proofErr w:type="spellEnd"/>
      <w:r w:rsidR="008442A5" w:rsidRPr="00A03771">
        <w:rPr>
          <w:rFonts w:ascii="Times New Roman" w:hAnsi="Times New Roman"/>
          <w:sz w:val="24"/>
          <w:szCs w:val="24"/>
        </w:rPr>
        <w:t>, PhD.</w:t>
      </w:r>
    </w:p>
    <w:p w14:paraId="14B583ED" w14:textId="5D28652E" w:rsidR="00E06B7D" w:rsidRDefault="00DA4C6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E06B7D">
        <w:rPr>
          <w:rFonts w:ascii="Times New Roman" w:hAnsi="Times New Roman"/>
          <w:sz w:val="24"/>
          <w:szCs w:val="24"/>
        </w:rPr>
        <w:t xml:space="preserve"> Ing. Peter Tauš, PhD.</w:t>
      </w:r>
      <w:r w:rsidR="008353AF">
        <w:rPr>
          <w:rFonts w:ascii="Times New Roman" w:hAnsi="Times New Roman"/>
          <w:sz w:val="24"/>
          <w:szCs w:val="24"/>
        </w:rPr>
        <w:t xml:space="preserve">     - ospravedlnený</w:t>
      </w:r>
    </w:p>
    <w:p w14:paraId="1292CAE8" w14:textId="26FC58B7"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prof.</w:t>
      </w:r>
      <w:r w:rsidR="001439F0" w:rsidRPr="00A03771">
        <w:rPr>
          <w:rFonts w:ascii="Times New Roman" w:hAnsi="Times New Roman"/>
          <w:sz w:val="24"/>
          <w:szCs w:val="24"/>
        </w:rPr>
        <w:t xml:space="preserve"> Ing. </w:t>
      </w:r>
      <w:r w:rsidR="00F9403B">
        <w:rPr>
          <w:rFonts w:ascii="Times New Roman" w:hAnsi="Times New Roman"/>
          <w:sz w:val="24"/>
          <w:szCs w:val="24"/>
        </w:rPr>
        <w:t xml:space="preserve">Beáta </w:t>
      </w:r>
      <w:proofErr w:type="spellStart"/>
      <w:r w:rsidR="00F9403B">
        <w:rPr>
          <w:rFonts w:ascii="Times New Roman" w:hAnsi="Times New Roman"/>
          <w:sz w:val="24"/>
          <w:szCs w:val="24"/>
        </w:rPr>
        <w:t>Gavurová</w:t>
      </w:r>
      <w:proofErr w:type="spellEnd"/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F8571F">
        <w:rPr>
          <w:rFonts w:ascii="Times New Roman" w:hAnsi="Times New Roman"/>
          <w:sz w:val="24"/>
          <w:szCs w:val="24"/>
        </w:rPr>
        <w:t>, MBA.</w:t>
      </w:r>
      <w:r w:rsidR="008353AF">
        <w:rPr>
          <w:rFonts w:ascii="Times New Roman" w:hAnsi="Times New Roman"/>
          <w:sz w:val="24"/>
          <w:szCs w:val="24"/>
        </w:rPr>
        <w:t xml:space="preserve">    - ospravedlnená</w:t>
      </w:r>
    </w:p>
    <w:p w14:paraId="247ED56A" w14:textId="1A0271CD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</w:t>
      </w:r>
      <w:r w:rsidR="00F8571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Ing. Marián </w:t>
      </w:r>
      <w:proofErr w:type="spellStart"/>
      <w:r>
        <w:rPr>
          <w:rFonts w:ascii="Times New Roman" w:hAnsi="Times New Roman"/>
          <w:sz w:val="24"/>
          <w:szCs w:val="24"/>
        </w:rPr>
        <w:t>Šofranko</w:t>
      </w:r>
      <w:proofErr w:type="spellEnd"/>
      <w:r>
        <w:rPr>
          <w:rFonts w:ascii="Times New Roman" w:hAnsi="Times New Roman"/>
          <w:sz w:val="24"/>
          <w:szCs w:val="24"/>
        </w:rPr>
        <w:t xml:space="preserve">, PhD. </w:t>
      </w:r>
      <w:r w:rsidR="008353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353AF">
        <w:rPr>
          <w:rFonts w:ascii="Times New Roman" w:hAnsi="Times New Roman"/>
          <w:sz w:val="24"/>
          <w:szCs w:val="24"/>
        </w:rPr>
        <w:t>- ospravedlnený</w:t>
      </w:r>
    </w:p>
    <w:p w14:paraId="6FB5BEAC" w14:textId="036947F0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Blažej </w:t>
      </w:r>
      <w:proofErr w:type="spellStart"/>
      <w:r>
        <w:rPr>
          <w:rFonts w:ascii="Times New Roman" w:hAnsi="Times New Roman"/>
          <w:sz w:val="24"/>
          <w:szCs w:val="24"/>
        </w:rPr>
        <w:t>Pandula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  <w:r w:rsidR="009A3EE6">
        <w:rPr>
          <w:rFonts w:ascii="Times New Roman" w:hAnsi="Times New Roman"/>
          <w:sz w:val="24"/>
          <w:szCs w:val="24"/>
        </w:rPr>
        <w:t xml:space="preserve"> </w:t>
      </w:r>
      <w:r w:rsidR="008353AF">
        <w:rPr>
          <w:rFonts w:ascii="Times New Roman" w:hAnsi="Times New Roman"/>
          <w:sz w:val="24"/>
          <w:szCs w:val="24"/>
        </w:rPr>
        <w:t xml:space="preserve">   - ospravedlnený</w:t>
      </w:r>
    </w:p>
    <w:p w14:paraId="405AD629" w14:textId="3E07599E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Radim Rybár, PhD. </w:t>
      </w:r>
    </w:p>
    <w:p w14:paraId="7F4A436A" w14:textId="77777777" w:rsidR="0030718F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Ľubica Kozáková, PhD.</w:t>
      </w:r>
      <w:r w:rsidR="00563E24" w:rsidRPr="00563E24">
        <w:rPr>
          <w:rFonts w:ascii="Times New Roman" w:hAnsi="Times New Roman"/>
          <w:sz w:val="24"/>
          <w:szCs w:val="24"/>
        </w:rPr>
        <w:t xml:space="preserve"> </w:t>
      </w:r>
      <w:r w:rsidR="008F40A5" w:rsidRPr="00563E24">
        <w:rPr>
          <w:rFonts w:ascii="Times New Roman" w:hAnsi="Times New Roman"/>
          <w:sz w:val="24"/>
          <w:szCs w:val="24"/>
        </w:rPr>
        <w:t xml:space="preserve">   </w:t>
      </w:r>
    </w:p>
    <w:p w14:paraId="69FBC289" w14:textId="70A2361D" w:rsidR="009A379F" w:rsidRDefault="0030718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</w:t>
      </w:r>
      <w:proofErr w:type="spellStart"/>
      <w:r>
        <w:rPr>
          <w:rFonts w:ascii="Times New Roman" w:hAnsi="Times New Roman"/>
          <w:sz w:val="24"/>
          <w:szCs w:val="24"/>
        </w:rPr>
        <w:t>Jirí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Škvarla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8571F">
        <w:rPr>
          <w:rFonts w:ascii="Times New Roman" w:hAnsi="Times New Roman"/>
          <w:sz w:val="24"/>
          <w:szCs w:val="24"/>
        </w:rPr>
        <w:t>CSc.</w:t>
      </w:r>
      <w:r w:rsidR="008F40A5" w:rsidRPr="00563E24">
        <w:rPr>
          <w:rFonts w:ascii="Times New Roman" w:hAnsi="Times New Roman"/>
          <w:sz w:val="24"/>
          <w:szCs w:val="24"/>
        </w:rPr>
        <w:t xml:space="preserve"> </w:t>
      </w:r>
      <w:r w:rsidR="008353AF">
        <w:rPr>
          <w:rFonts w:ascii="Times New Roman" w:hAnsi="Times New Roman"/>
          <w:sz w:val="24"/>
          <w:szCs w:val="24"/>
        </w:rPr>
        <w:t xml:space="preserve">  - ospravedlnený</w:t>
      </w:r>
    </w:p>
    <w:p w14:paraId="3E5058AE" w14:textId="77777777"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B66DD1C" w14:textId="77777777"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D431B" w14:textId="77777777"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14:paraId="5D4424AB" w14:textId="77777777"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53D29" w14:textId="28503831" w:rsidR="00A475AF" w:rsidRDefault="00563E24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776">
        <w:rPr>
          <w:rFonts w:ascii="Times New Roman" w:hAnsi="Times New Roman"/>
          <w:sz w:val="24"/>
          <w:szCs w:val="24"/>
        </w:rPr>
        <w:t>Otvorenie ÚR</w:t>
      </w:r>
    </w:p>
    <w:p w14:paraId="13B6D685" w14:textId="665A405C" w:rsidR="00F9403B" w:rsidRPr="00DB4904" w:rsidRDefault="00520B09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Pedagogický proces a v</w:t>
      </w:r>
      <w:r w:rsidR="00F9403B" w:rsidRPr="00DB4904">
        <w:rPr>
          <w:rFonts w:ascii="Times New Roman" w:hAnsi="Times New Roman"/>
          <w:sz w:val="24"/>
          <w:szCs w:val="24"/>
        </w:rPr>
        <w:t>ýučba v </w:t>
      </w:r>
      <w:r>
        <w:rPr>
          <w:rFonts w:ascii="Times New Roman" w:hAnsi="Times New Roman"/>
          <w:sz w:val="24"/>
          <w:szCs w:val="24"/>
        </w:rPr>
        <w:t>L</w:t>
      </w:r>
      <w:r w:rsidR="004B7A36">
        <w:rPr>
          <w:rFonts w:ascii="Times New Roman" w:hAnsi="Times New Roman"/>
          <w:sz w:val="24"/>
          <w:szCs w:val="24"/>
        </w:rPr>
        <w:t>S</w:t>
      </w:r>
      <w:r w:rsidR="00F9403B" w:rsidRPr="00DB4904">
        <w:rPr>
          <w:rFonts w:ascii="Times New Roman" w:hAnsi="Times New Roman"/>
          <w:sz w:val="24"/>
          <w:szCs w:val="24"/>
        </w:rPr>
        <w:t xml:space="preserve"> </w:t>
      </w:r>
      <w:r w:rsidR="00685477">
        <w:rPr>
          <w:rFonts w:ascii="Times New Roman" w:hAnsi="Times New Roman"/>
          <w:sz w:val="24"/>
          <w:szCs w:val="24"/>
        </w:rPr>
        <w:t xml:space="preserve"> 202</w:t>
      </w:r>
      <w:r w:rsidR="008353AF">
        <w:rPr>
          <w:rFonts w:ascii="Times New Roman" w:hAnsi="Times New Roman"/>
          <w:sz w:val="24"/>
          <w:szCs w:val="24"/>
        </w:rPr>
        <w:t>4</w:t>
      </w:r>
      <w:r w:rsidR="00685477">
        <w:rPr>
          <w:rFonts w:ascii="Times New Roman" w:hAnsi="Times New Roman"/>
          <w:sz w:val="24"/>
          <w:szCs w:val="24"/>
        </w:rPr>
        <w:t>/2</w:t>
      </w:r>
      <w:r w:rsidR="008353AF">
        <w:rPr>
          <w:rFonts w:ascii="Times New Roman" w:hAnsi="Times New Roman"/>
          <w:sz w:val="24"/>
          <w:szCs w:val="24"/>
        </w:rPr>
        <w:t>5</w:t>
      </w:r>
      <w:r w:rsidR="00685477">
        <w:rPr>
          <w:rFonts w:ascii="Times New Roman" w:hAnsi="Times New Roman"/>
          <w:sz w:val="24"/>
          <w:szCs w:val="24"/>
        </w:rPr>
        <w:t xml:space="preserve"> </w:t>
      </w:r>
    </w:p>
    <w:p w14:paraId="24298955" w14:textId="5AD6F648" w:rsidR="00A475AF" w:rsidRPr="00DB4904" w:rsidRDefault="00F9403B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</w:t>
      </w:r>
      <w:r w:rsidR="008353AF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FBERG </w:t>
      </w:r>
    </w:p>
    <w:p w14:paraId="733BD97C" w14:textId="0A7A816F" w:rsidR="00275EAF" w:rsidRDefault="00275EAF" w:rsidP="00520B09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Prijímacie konanie na PhD.</w:t>
      </w:r>
    </w:p>
    <w:p w14:paraId="59209883" w14:textId="0073BD8F" w:rsidR="00520B09" w:rsidRDefault="00520B09" w:rsidP="00520B09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Projekty, </w:t>
      </w:r>
      <w:proofErr w:type="spellStart"/>
      <w:r>
        <w:rPr>
          <w:rFonts w:ascii="Times New Roman" w:hAnsi="Times New Roman"/>
          <w:sz w:val="24"/>
          <w:szCs w:val="24"/>
        </w:rPr>
        <w:t>VaV</w:t>
      </w:r>
      <w:proofErr w:type="spellEnd"/>
    </w:p>
    <w:p w14:paraId="4BB47232" w14:textId="725D0B6D" w:rsidR="00FB3762" w:rsidRDefault="00FB3762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Hospitačný plán a hospitačné záznamy</w:t>
      </w:r>
    </w:p>
    <w:p w14:paraId="2911A308" w14:textId="6477318A" w:rsidR="00DC6CBC" w:rsidRDefault="00A90C80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4451EA99" w14:textId="77777777" w:rsidR="00F9403B" w:rsidRPr="00A03771" w:rsidRDefault="00F9403B" w:rsidP="00F940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A839A2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B7B984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54E999" w14:textId="77777777"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informoval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14:paraId="0F927AF6" w14:textId="77777777"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153ECE" w14:textId="4FE4A8B4" w:rsidR="00C17CB6" w:rsidRDefault="00E7558A" w:rsidP="008709B7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7A36">
        <w:rPr>
          <w:rFonts w:ascii="Times New Roman" w:hAnsi="Times New Roman"/>
          <w:sz w:val="24"/>
          <w:szCs w:val="24"/>
        </w:rPr>
        <w:t>R</w:t>
      </w:r>
      <w:r w:rsidR="009A32B9" w:rsidRPr="004B7A36">
        <w:rPr>
          <w:rFonts w:ascii="Times New Roman" w:hAnsi="Times New Roman"/>
          <w:sz w:val="24"/>
          <w:szCs w:val="24"/>
        </w:rPr>
        <w:t xml:space="preserve">iaditeľ </w:t>
      </w:r>
      <w:r w:rsidR="00563E24" w:rsidRPr="004B7A36">
        <w:rPr>
          <w:rFonts w:ascii="Times New Roman" w:hAnsi="Times New Roman"/>
          <w:sz w:val="24"/>
          <w:szCs w:val="24"/>
        </w:rPr>
        <w:t xml:space="preserve">ÚZZ </w:t>
      </w:r>
      <w:r w:rsidR="00F9403B" w:rsidRPr="004B7A36">
        <w:rPr>
          <w:rFonts w:ascii="Times New Roman" w:hAnsi="Times New Roman"/>
          <w:sz w:val="24"/>
          <w:szCs w:val="24"/>
        </w:rPr>
        <w:t xml:space="preserve">prof. Ing. Dušan Kudelas, PhD. </w:t>
      </w:r>
      <w:r w:rsidR="00563E24" w:rsidRPr="004B7A36">
        <w:rPr>
          <w:rFonts w:ascii="Times New Roman" w:hAnsi="Times New Roman"/>
          <w:sz w:val="24"/>
          <w:szCs w:val="24"/>
        </w:rPr>
        <w:t>privítal členov na zasadnutí ÚR</w:t>
      </w:r>
      <w:r w:rsidR="004B7A36" w:rsidRPr="004B7A36">
        <w:rPr>
          <w:rFonts w:ascii="Times New Roman" w:hAnsi="Times New Roman"/>
          <w:sz w:val="24"/>
          <w:szCs w:val="24"/>
        </w:rPr>
        <w:t>.</w:t>
      </w:r>
      <w:r w:rsidR="00563E24" w:rsidRPr="004B7A36">
        <w:rPr>
          <w:rFonts w:ascii="Times New Roman" w:hAnsi="Times New Roman"/>
          <w:sz w:val="24"/>
          <w:szCs w:val="24"/>
        </w:rPr>
        <w:t xml:space="preserve"> </w:t>
      </w:r>
      <w:r w:rsidR="00E94B5F">
        <w:rPr>
          <w:rFonts w:ascii="Times New Roman" w:hAnsi="Times New Roman"/>
          <w:sz w:val="24"/>
          <w:szCs w:val="24"/>
        </w:rPr>
        <w:t>Informoval členov o záveroch prerokovaných na Kolégiu dekana.</w:t>
      </w:r>
    </w:p>
    <w:p w14:paraId="07890562" w14:textId="77777777" w:rsidR="004B7A36" w:rsidRPr="004B7A36" w:rsidRDefault="004B7A36" w:rsidP="004B7A36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ED0EB80" w14:textId="28907F7C" w:rsidR="002A2D78" w:rsidRDefault="002D1D86" w:rsidP="00870F01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0F01">
        <w:rPr>
          <w:rFonts w:ascii="Times New Roman" w:hAnsi="Times New Roman"/>
          <w:sz w:val="24"/>
          <w:szCs w:val="24"/>
        </w:rPr>
        <w:t>Riaditeľ informoval</w:t>
      </w:r>
      <w:r w:rsidR="00CA79AD" w:rsidRPr="00870F01">
        <w:rPr>
          <w:rFonts w:ascii="Times New Roman" w:hAnsi="Times New Roman"/>
          <w:sz w:val="24"/>
          <w:szCs w:val="24"/>
        </w:rPr>
        <w:t xml:space="preserve"> o</w:t>
      </w:r>
      <w:r w:rsidR="00E700A7" w:rsidRPr="00870F01">
        <w:rPr>
          <w:rFonts w:ascii="Times New Roman" w:hAnsi="Times New Roman"/>
          <w:sz w:val="24"/>
          <w:szCs w:val="24"/>
        </w:rPr>
        <w:t> </w:t>
      </w:r>
      <w:r w:rsidR="00CA79AD" w:rsidRPr="00870F01">
        <w:rPr>
          <w:rFonts w:ascii="Times New Roman" w:hAnsi="Times New Roman"/>
          <w:sz w:val="24"/>
          <w:szCs w:val="24"/>
        </w:rPr>
        <w:t>p</w:t>
      </w:r>
      <w:r w:rsidR="00E700A7" w:rsidRPr="00870F01">
        <w:rPr>
          <w:rFonts w:ascii="Times New Roman" w:hAnsi="Times New Roman"/>
          <w:sz w:val="24"/>
          <w:szCs w:val="24"/>
        </w:rPr>
        <w:t xml:space="preserve">edagogickom procese </w:t>
      </w:r>
      <w:r w:rsidR="00CA79AD" w:rsidRPr="00870F01">
        <w:rPr>
          <w:rFonts w:ascii="Times New Roman" w:hAnsi="Times New Roman"/>
          <w:sz w:val="24"/>
          <w:szCs w:val="24"/>
        </w:rPr>
        <w:t xml:space="preserve">na FBERG </w:t>
      </w:r>
      <w:r w:rsidR="00E700A7" w:rsidRPr="00870F01">
        <w:rPr>
          <w:rFonts w:ascii="Times New Roman" w:hAnsi="Times New Roman"/>
          <w:sz w:val="24"/>
          <w:szCs w:val="24"/>
        </w:rPr>
        <w:t>v LS 202</w:t>
      </w:r>
      <w:r w:rsidR="002A2D78">
        <w:rPr>
          <w:rFonts w:ascii="Times New Roman" w:hAnsi="Times New Roman"/>
          <w:sz w:val="24"/>
          <w:szCs w:val="24"/>
        </w:rPr>
        <w:t>5</w:t>
      </w:r>
      <w:r w:rsidR="00E700A7" w:rsidRPr="00870F01">
        <w:rPr>
          <w:rFonts w:ascii="Times New Roman" w:hAnsi="Times New Roman"/>
          <w:sz w:val="24"/>
          <w:szCs w:val="24"/>
        </w:rPr>
        <w:t xml:space="preserve"> </w:t>
      </w:r>
      <w:r w:rsidR="00CA79AD" w:rsidRPr="00870F01">
        <w:rPr>
          <w:rFonts w:ascii="Times New Roman" w:hAnsi="Times New Roman"/>
          <w:sz w:val="24"/>
          <w:szCs w:val="24"/>
        </w:rPr>
        <w:t>v rámci jednotlivých ŠP</w:t>
      </w:r>
      <w:r w:rsidR="00E700A7" w:rsidRPr="00870F01">
        <w:rPr>
          <w:rFonts w:ascii="Times New Roman" w:hAnsi="Times New Roman"/>
          <w:sz w:val="24"/>
          <w:szCs w:val="24"/>
        </w:rPr>
        <w:t xml:space="preserve"> na ÚZZ. </w:t>
      </w:r>
      <w:r w:rsidR="002A2D78">
        <w:rPr>
          <w:rFonts w:ascii="Times New Roman" w:hAnsi="Times New Roman"/>
          <w:sz w:val="24"/>
          <w:szCs w:val="24"/>
        </w:rPr>
        <w:t xml:space="preserve">V priebehu februára 2025 sa pripravuje stretnutie s vedením FBERG, na ktorú si majú pedagógovia a výskumní pracovníci pripraviť zaslaný formulár tajomníčkou ÚZZ so svojou pedagogickou a vedeckou činnosťou za rok 2024. </w:t>
      </w:r>
    </w:p>
    <w:p w14:paraId="6DFBD402" w14:textId="1DCFC957" w:rsidR="0041630F" w:rsidRPr="00870F01" w:rsidRDefault="00E700A7" w:rsidP="002A2D78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0F01">
        <w:rPr>
          <w:rFonts w:ascii="Times New Roman" w:hAnsi="Times New Roman"/>
          <w:sz w:val="24"/>
          <w:szCs w:val="24"/>
        </w:rPr>
        <w:t>V termíne do 15.3.202</w:t>
      </w:r>
      <w:r w:rsidR="002A2D78">
        <w:rPr>
          <w:rFonts w:ascii="Times New Roman" w:hAnsi="Times New Roman"/>
          <w:sz w:val="24"/>
          <w:szCs w:val="24"/>
        </w:rPr>
        <w:t>5</w:t>
      </w:r>
      <w:r w:rsidRPr="00870F01">
        <w:rPr>
          <w:rFonts w:ascii="Times New Roman" w:hAnsi="Times New Roman"/>
          <w:sz w:val="24"/>
          <w:szCs w:val="24"/>
        </w:rPr>
        <w:t xml:space="preserve"> je potrebné v MAISE uzatvoriť zápis hodnotení z realizovanej Blokovej vý</w:t>
      </w:r>
      <w:r w:rsidR="004514C1" w:rsidRPr="00870F01">
        <w:rPr>
          <w:rFonts w:ascii="Times New Roman" w:hAnsi="Times New Roman"/>
          <w:sz w:val="24"/>
          <w:szCs w:val="24"/>
        </w:rPr>
        <w:t>u</w:t>
      </w:r>
      <w:r w:rsidRPr="00870F01">
        <w:rPr>
          <w:rFonts w:ascii="Times New Roman" w:hAnsi="Times New Roman"/>
          <w:sz w:val="24"/>
          <w:szCs w:val="24"/>
        </w:rPr>
        <w:t xml:space="preserve">čby. Na web stránke FBERG </w:t>
      </w:r>
      <w:hyperlink r:id="rId8" w:history="1">
        <w:r w:rsidR="0041630F" w:rsidRPr="00870F01">
          <w:rPr>
            <w:rStyle w:val="Hypertextovprepojenie"/>
            <w:rFonts w:ascii="Times New Roman" w:hAnsi="Times New Roman"/>
            <w:sz w:val="24"/>
            <w:szCs w:val="24"/>
          </w:rPr>
          <w:t>https://fberg.tuke.sk/wps/portal/fberg/fakulta/aktuality</w:t>
        </w:r>
      </w:hyperlink>
      <w:r w:rsidR="0041630F" w:rsidRPr="00870F01">
        <w:rPr>
          <w:rFonts w:ascii="Times New Roman" w:hAnsi="Times New Roman"/>
          <w:sz w:val="24"/>
          <w:szCs w:val="24"/>
        </w:rPr>
        <w:t xml:space="preserve"> </w:t>
      </w:r>
      <w:r w:rsidRPr="00870F01">
        <w:rPr>
          <w:rFonts w:ascii="Times New Roman" w:hAnsi="Times New Roman"/>
          <w:sz w:val="24"/>
          <w:szCs w:val="24"/>
        </w:rPr>
        <w:t xml:space="preserve">sú zverejnené </w:t>
      </w:r>
      <w:r w:rsidR="0041630F" w:rsidRPr="00870F01">
        <w:rPr>
          <w:rFonts w:ascii="Times New Roman" w:hAnsi="Times New Roman"/>
          <w:sz w:val="24"/>
          <w:szCs w:val="24"/>
        </w:rPr>
        <w:t>Harmonogramy štúdia pre záverečné ročníky bakalárskeho a inžinierskeho štúdia a proces odovzdávania bakalárskych a diplomových prác na FBERG 202</w:t>
      </w:r>
      <w:r w:rsidR="002A2D78">
        <w:rPr>
          <w:rFonts w:ascii="Times New Roman" w:hAnsi="Times New Roman"/>
          <w:sz w:val="24"/>
          <w:szCs w:val="24"/>
        </w:rPr>
        <w:t>4</w:t>
      </w:r>
      <w:r w:rsidR="0041630F" w:rsidRPr="00870F01">
        <w:rPr>
          <w:rFonts w:ascii="Times New Roman" w:hAnsi="Times New Roman"/>
          <w:sz w:val="24"/>
          <w:szCs w:val="24"/>
        </w:rPr>
        <w:t>/202</w:t>
      </w:r>
      <w:r w:rsidR="002A2D78">
        <w:rPr>
          <w:rFonts w:ascii="Times New Roman" w:hAnsi="Times New Roman"/>
          <w:sz w:val="24"/>
          <w:szCs w:val="24"/>
        </w:rPr>
        <w:t>5</w:t>
      </w:r>
      <w:r w:rsidR="0041630F" w:rsidRPr="00870F01">
        <w:rPr>
          <w:rFonts w:ascii="Times New Roman" w:hAnsi="Times New Roman"/>
          <w:sz w:val="24"/>
          <w:szCs w:val="24"/>
        </w:rPr>
        <w:t xml:space="preserve">. </w:t>
      </w:r>
    </w:p>
    <w:p w14:paraId="7D829086" w14:textId="45826FE3" w:rsidR="008709B7" w:rsidRDefault="00870F01" w:rsidP="00870F0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870F01">
        <w:rPr>
          <w:rFonts w:ascii="Times New Roman" w:hAnsi="Times New Roman"/>
          <w:sz w:val="24"/>
          <w:szCs w:val="24"/>
        </w:rPr>
        <w:t xml:space="preserve">Riaditeľ informoval, aby pedagógovia </w:t>
      </w:r>
      <w:r w:rsidR="008709B7">
        <w:rPr>
          <w:rFonts w:ascii="Times New Roman" w:hAnsi="Times New Roman"/>
          <w:sz w:val="24"/>
          <w:szCs w:val="24"/>
        </w:rPr>
        <w:t xml:space="preserve">v mesiaci február pripravili a zabezpečili vypísanie nových tém záverečných prác do systému MAIS pre končiacich študentov v budúcom AR 2025/2026. Všetky témy budú prerokované a schválené v Rade ŠP, ktoré má prebehnúť do 21.2.2025. Je potrebné aktualizovať Informačné listy a doplniť nových pedagógov. </w:t>
      </w:r>
    </w:p>
    <w:p w14:paraId="5D944AAD" w14:textId="4EC41069" w:rsidR="0041630F" w:rsidRPr="00870F01" w:rsidRDefault="008709B7" w:rsidP="00870F0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informoval, že v tomto AR 2024/2025 počas konania Bc. a Ing. ŠZS a vzhľadom na minulé bezpečnostné hrozby, </w:t>
      </w:r>
      <w:r w:rsidR="00F225EE">
        <w:rPr>
          <w:rFonts w:ascii="Times New Roman" w:hAnsi="Times New Roman"/>
          <w:sz w:val="24"/>
          <w:szCs w:val="24"/>
        </w:rPr>
        <w:t xml:space="preserve">je potrebné </w:t>
      </w:r>
      <w:r>
        <w:rPr>
          <w:rFonts w:ascii="Times New Roman" w:hAnsi="Times New Roman"/>
          <w:sz w:val="24"/>
          <w:szCs w:val="24"/>
        </w:rPr>
        <w:t xml:space="preserve">uvažovať a pripraviť miestnosti, kde by sa v tomto prípade konali  a realizovali náhradné ŠZS. Zabezpečenie náhradnej miestnosti bude v kompetencii predsedu príslušnej komisie. Uvažuje sa s miestnosťami na SAV a ŠGUDŠ. Je potrebné prerokovať zloženie </w:t>
      </w:r>
      <w:r w:rsidR="00E752C4">
        <w:rPr>
          <w:rFonts w:ascii="Times New Roman" w:hAnsi="Times New Roman"/>
          <w:sz w:val="24"/>
          <w:szCs w:val="24"/>
        </w:rPr>
        <w:lastRenderedPageBreak/>
        <w:t xml:space="preserve">nových skúšobných komisií. </w:t>
      </w:r>
      <w:r w:rsidR="0041630F" w:rsidRPr="00870F01">
        <w:rPr>
          <w:rFonts w:ascii="Times New Roman" w:hAnsi="Times New Roman"/>
          <w:sz w:val="24"/>
          <w:szCs w:val="24"/>
        </w:rPr>
        <w:t>V priebehu marca 202</w:t>
      </w:r>
      <w:r w:rsidR="00E752C4">
        <w:rPr>
          <w:rFonts w:ascii="Times New Roman" w:hAnsi="Times New Roman"/>
          <w:sz w:val="24"/>
          <w:szCs w:val="24"/>
        </w:rPr>
        <w:t>5</w:t>
      </w:r>
      <w:r w:rsidR="0041630F" w:rsidRPr="00870F01">
        <w:rPr>
          <w:rFonts w:ascii="Times New Roman" w:hAnsi="Times New Roman"/>
          <w:sz w:val="24"/>
          <w:szCs w:val="24"/>
        </w:rPr>
        <w:t xml:space="preserve"> je potrebné </w:t>
      </w:r>
      <w:r w:rsidR="00607C3B" w:rsidRPr="00870F01">
        <w:rPr>
          <w:rFonts w:ascii="Times New Roman" w:hAnsi="Times New Roman"/>
          <w:sz w:val="24"/>
          <w:szCs w:val="24"/>
        </w:rPr>
        <w:t>realizovať</w:t>
      </w:r>
      <w:r w:rsidR="0041630F" w:rsidRPr="00870F01">
        <w:rPr>
          <w:rFonts w:ascii="Times New Roman" w:hAnsi="Times New Roman"/>
          <w:sz w:val="24"/>
          <w:szCs w:val="24"/>
        </w:rPr>
        <w:t xml:space="preserve"> kontrolu OŠP a vykonať </w:t>
      </w:r>
      <w:proofErr w:type="spellStart"/>
      <w:r w:rsidR="0041630F" w:rsidRPr="00870F01">
        <w:rPr>
          <w:rFonts w:ascii="Times New Roman" w:hAnsi="Times New Roman"/>
          <w:sz w:val="24"/>
          <w:szCs w:val="24"/>
        </w:rPr>
        <w:t>splatnenie</w:t>
      </w:r>
      <w:proofErr w:type="spellEnd"/>
      <w:r w:rsidR="0041630F" w:rsidRPr="00870F01">
        <w:rPr>
          <w:rFonts w:ascii="Times New Roman" w:hAnsi="Times New Roman"/>
          <w:sz w:val="24"/>
          <w:szCs w:val="24"/>
        </w:rPr>
        <w:t xml:space="preserve"> štúdia. </w:t>
      </w:r>
      <w:r w:rsidR="00E752C4">
        <w:rPr>
          <w:rFonts w:ascii="Times New Roman" w:hAnsi="Times New Roman"/>
          <w:sz w:val="24"/>
          <w:szCs w:val="24"/>
        </w:rPr>
        <w:t xml:space="preserve">Prerokovať pokyny pre IŠP na LS 2024/2025. Do 31.3.2025 je potrebné </w:t>
      </w:r>
      <w:proofErr w:type="spellStart"/>
      <w:r w:rsidR="00E752C4">
        <w:rPr>
          <w:rFonts w:ascii="Times New Roman" w:hAnsi="Times New Roman"/>
          <w:sz w:val="24"/>
          <w:szCs w:val="24"/>
        </w:rPr>
        <w:t>splatniť</w:t>
      </w:r>
      <w:proofErr w:type="spellEnd"/>
      <w:r w:rsidR="00E752C4">
        <w:rPr>
          <w:rFonts w:ascii="Times New Roman" w:hAnsi="Times New Roman"/>
          <w:sz w:val="24"/>
          <w:szCs w:val="24"/>
        </w:rPr>
        <w:t xml:space="preserve"> Katalóg ŠP na nový AR 2025/2026. Je potrebné osloviť študentov o zúčastnenie sa na realizácii študentských ankiet, ktoré sú pravidelné zverejňované na web stránke FBERG a TUKE.  </w:t>
      </w:r>
      <w:r w:rsidR="00554F09">
        <w:rPr>
          <w:rFonts w:ascii="Times New Roman" w:hAnsi="Times New Roman"/>
          <w:sz w:val="24"/>
          <w:szCs w:val="24"/>
        </w:rPr>
        <w:t xml:space="preserve">V termíne do 6.2. 2025 je potrebné doc. Kozákovej aktualizovať predmety pre študentov ERAZMUS+. </w:t>
      </w:r>
    </w:p>
    <w:p w14:paraId="7646DE07" w14:textId="77777777" w:rsidR="00607C3B" w:rsidRPr="00607C3B" w:rsidRDefault="00607C3B" w:rsidP="00607C3B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452BC8C4" w14:textId="79707814" w:rsidR="00E17CD9" w:rsidRDefault="00607C3B" w:rsidP="00275EA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 členov ÚR, že dň</w:t>
      </w:r>
      <w:r w:rsidR="00E17CD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2</w:t>
      </w:r>
      <w:r w:rsidR="00E17C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.4.</w:t>
      </w:r>
      <w:r w:rsidR="00E17CD9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sa bude konať</w:t>
      </w:r>
      <w:r w:rsidR="00E17CD9">
        <w:rPr>
          <w:rFonts w:ascii="Times New Roman" w:hAnsi="Times New Roman"/>
          <w:sz w:val="24"/>
          <w:szCs w:val="24"/>
        </w:rPr>
        <w:t xml:space="preserve"> fakultné kolo </w:t>
      </w:r>
      <w:r>
        <w:rPr>
          <w:rFonts w:ascii="Times New Roman" w:hAnsi="Times New Roman"/>
          <w:sz w:val="24"/>
          <w:szCs w:val="24"/>
        </w:rPr>
        <w:t>Študentsk</w:t>
      </w:r>
      <w:r w:rsidR="00E17CD9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vedeck</w:t>
      </w:r>
      <w:r w:rsidR="00E17CD9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konferenci</w:t>
      </w:r>
      <w:r w:rsidR="00E17CD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ŠVK FBERG 202</w:t>
      </w:r>
      <w:r w:rsidR="00E17CD9">
        <w:rPr>
          <w:rFonts w:ascii="Times New Roman" w:hAnsi="Times New Roman"/>
          <w:sz w:val="24"/>
          <w:szCs w:val="24"/>
        </w:rPr>
        <w:t>5</w:t>
      </w:r>
      <w:r w:rsidR="00E2327A">
        <w:rPr>
          <w:rFonts w:ascii="Times New Roman" w:hAnsi="Times New Roman"/>
          <w:sz w:val="24"/>
          <w:szCs w:val="24"/>
        </w:rPr>
        <w:t xml:space="preserve"> pričom každé oddelenie na ÚZZ má nominovať min. 1 projekt. Podrobnosti budú zverejnené na web stránke</w:t>
      </w:r>
      <w:r w:rsidR="00E17CD9">
        <w:rPr>
          <w:rFonts w:ascii="Times New Roman" w:hAnsi="Times New Roman"/>
          <w:sz w:val="24"/>
          <w:szCs w:val="24"/>
        </w:rPr>
        <w:t>:</w:t>
      </w:r>
    </w:p>
    <w:p w14:paraId="104216E3" w14:textId="5990EB06" w:rsidR="00CA79AD" w:rsidRPr="00C5159A" w:rsidRDefault="00DB3025" w:rsidP="00E17CD9">
      <w:pPr>
        <w:pStyle w:val="Odsekzoznamu"/>
        <w:spacing w:after="0" w:line="240" w:lineRule="auto"/>
        <w:ind w:left="709"/>
        <w:jc w:val="both"/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E2327A" w:rsidRPr="002A7CA4">
          <w:rPr>
            <w:rStyle w:val="Hypertextovprepojenie"/>
            <w:rFonts w:ascii="Times New Roman" w:hAnsi="Times New Roman"/>
            <w:sz w:val="24"/>
            <w:szCs w:val="24"/>
          </w:rPr>
          <w:t>https://fberg.tuke.sk/wps/portal/fberg/studium/studentska-vedecka-konferencia</w:t>
        </w:r>
      </w:hyperlink>
    </w:p>
    <w:p w14:paraId="4A9FD8DA" w14:textId="77777777" w:rsidR="00C5159A" w:rsidRDefault="00C5159A" w:rsidP="00C5159A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EAE85D7" w14:textId="43F0BF07" w:rsidR="00E2327A" w:rsidRPr="00C5159A" w:rsidRDefault="00E2327A" w:rsidP="00275EA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159A">
        <w:rPr>
          <w:rFonts w:ascii="Times New Roman" w:hAnsi="Times New Roman"/>
          <w:sz w:val="24"/>
          <w:szCs w:val="24"/>
        </w:rPr>
        <w:t xml:space="preserve">Prijímacie konanie na externú formu doktorandského štúdia sa bude konať </w:t>
      </w:r>
      <w:r w:rsidR="008353AF">
        <w:rPr>
          <w:rFonts w:ascii="Times New Roman" w:hAnsi="Times New Roman"/>
          <w:sz w:val="24"/>
          <w:szCs w:val="24"/>
        </w:rPr>
        <w:t>5</w:t>
      </w:r>
      <w:r w:rsidRPr="00C5159A">
        <w:rPr>
          <w:rFonts w:ascii="Times New Roman" w:hAnsi="Times New Roman"/>
          <w:sz w:val="24"/>
          <w:szCs w:val="24"/>
        </w:rPr>
        <w:t>.2.202</w:t>
      </w:r>
      <w:r w:rsidR="008353AF">
        <w:rPr>
          <w:rFonts w:ascii="Times New Roman" w:hAnsi="Times New Roman"/>
          <w:sz w:val="24"/>
          <w:szCs w:val="24"/>
        </w:rPr>
        <w:t>5</w:t>
      </w:r>
      <w:r w:rsidRPr="00C5159A">
        <w:rPr>
          <w:rFonts w:ascii="Times New Roman" w:hAnsi="Times New Roman"/>
          <w:sz w:val="24"/>
          <w:szCs w:val="24"/>
        </w:rPr>
        <w:t xml:space="preserve">. </w:t>
      </w:r>
      <w:r w:rsidR="00554F09">
        <w:rPr>
          <w:rFonts w:ascii="Times New Roman" w:hAnsi="Times New Roman"/>
          <w:sz w:val="24"/>
          <w:szCs w:val="24"/>
        </w:rPr>
        <w:t xml:space="preserve">Dňa 13.2.2025 sa uskutoční skúška z CJ na dekanáte FBERG pre študentov doktorandského štúdia. </w:t>
      </w:r>
      <w:r w:rsidRPr="00C5159A">
        <w:rPr>
          <w:rFonts w:ascii="Times New Roman" w:hAnsi="Times New Roman"/>
          <w:sz w:val="24"/>
          <w:szCs w:val="24"/>
        </w:rPr>
        <w:t xml:space="preserve">Vedecká rada TUKE sa bude konať </w:t>
      </w:r>
      <w:r w:rsidR="008353AF">
        <w:rPr>
          <w:rFonts w:ascii="Times New Roman" w:hAnsi="Times New Roman"/>
          <w:sz w:val="24"/>
          <w:szCs w:val="24"/>
        </w:rPr>
        <w:t>28.2.</w:t>
      </w:r>
      <w:r w:rsidRPr="00C5159A">
        <w:rPr>
          <w:rFonts w:ascii="Times New Roman" w:hAnsi="Times New Roman"/>
          <w:sz w:val="24"/>
          <w:szCs w:val="24"/>
        </w:rPr>
        <w:t>202</w:t>
      </w:r>
      <w:r w:rsidR="008353AF">
        <w:rPr>
          <w:rFonts w:ascii="Times New Roman" w:hAnsi="Times New Roman"/>
          <w:sz w:val="24"/>
          <w:szCs w:val="24"/>
        </w:rPr>
        <w:t>5</w:t>
      </w:r>
      <w:r w:rsidRPr="00C5159A">
        <w:rPr>
          <w:rFonts w:ascii="Times New Roman" w:hAnsi="Times New Roman"/>
          <w:sz w:val="24"/>
          <w:szCs w:val="24"/>
        </w:rPr>
        <w:t xml:space="preserve"> a VR FBERG bude </w:t>
      </w:r>
      <w:r w:rsidR="002A2D78">
        <w:rPr>
          <w:rFonts w:ascii="Times New Roman" w:hAnsi="Times New Roman"/>
          <w:sz w:val="24"/>
          <w:szCs w:val="24"/>
        </w:rPr>
        <w:t>7</w:t>
      </w:r>
      <w:r w:rsidRPr="00C5159A">
        <w:rPr>
          <w:rFonts w:ascii="Times New Roman" w:hAnsi="Times New Roman"/>
          <w:sz w:val="24"/>
          <w:szCs w:val="24"/>
        </w:rPr>
        <w:t>.</w:t>
      </w:r>
      <w:r w:rsidR="008353AF">
        <w:rPr>
          <w:rFonts w:ascii="Times New Roman" w:hAnsi="Times New Roman"/>
          <w:sz w:val="24"/>
          <w:szCs w:val="24"/>
        </w:rPr>
        <w:t>3</w:t>
      </w:r>
      <w:r w:rsidRPr="00C5159A">
        <w:rPr>
          <w:rFonts w:ascii="Times New Roman" w:hAnsi="Times New Roman"/>
          <w:sz w:val="24"/>
          <w:szCs w:val="24"/>
        </w:rPr>
        <w:t>.202</w:t>
      </w:r>
      <w:r w:rsidR="008353AF">
        <w:rPr>
          <w:rFonts w:ascii="Times New Roman" w:hAnsi="Times New Roman"/>
          <w:sz w:val="24"/>
          <w:szCs w:val="24"/>
        </w:rPr>
        <w:t>5</w:t>
      </w:r>
      <w:r w:rsidRPr="00C5159A">
        <w:rPr>
          <w:rFonts w:ascii="Times New Roman" w:hAnsi="Times New Roman"/>
          <w:sz w:val="24"/>
          <w:szCs w:val="24"/>
        </w:rPr>
        <w:t>.</w:t>
      </w:r>
    </w:p>
    <w:p w14:paraId="22A4DFC9" w14:textId="77777777" w:rsidR="00E2327A" w:rsidRPr="0041630F" w:rsidRDefault="00E2327A" w:rsidP="00E2327A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3D2B9E5" w14:textId="4D612235" w:rsidR="00E44A4B" w:rsidRDefault="00DB4904" w:rsidP="00E2327A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</w:t>
      </w:r>
      <w:r w:rsidR="004674B4">
        <w:rPr>
          <w:rFonts w:ascii="Times New Roman" w:hAnsi="Times New Roman"/>
          <w:sz w:val="24"/>
          <w:szCs w:val="24"/>
        </w:rPr>
        <w:t xml:space="preserve">, že aktuálne </w:t>
      </w:r>
      <w:r w:rsidR="008353AF">
        <w:rPr>
          <w:rFonts w:ascii="Times New Roman" w:hAnsi="Times New Roman"/>
          <w:sz w:val="24"/>
          <w:szCs w:val="24"/>
        </w:rPr>
        <w:t xml:space="preserve">sa pripravuje </w:t>
      </w:r>
      <w:r w:rsidR="00E2327A">
        <w:rPr>
          <w:rFonts w:ascii="Times New Roman" w:hAnsi="Times New Roman"/>
          <w:sz w:val="24"/>
          <w:szCs w:val="24"/>
        </w:rPr>
        <w:t xml:space="preserve">na FBERG projekt v rámci </w:t>
      </w:r>
      <w:r w:rsidR="002A2D78">
        <w:rPr>
          <w:rFonts w:ascii="Times New Roman" w:hAnsi="Times New Roman"/>
          <w:sz w:val="24"/>
          <w:szCs w:val="24"/>
        </w:rPr>
        <w:t xml:space="preserve">výzvy </w:t>
      </w:r>
      <w:r w:rsidR="008353AF">
        <w:rPr>
          <w:rFonts w:ascii="Times New Roman" w:hAnsi="Times New Roman"/>
          <w:sz w:val="24"/>
          <w:szCs w:val="24"/>
        </w:rPr>
        <w:t>Ministerstva školstva, výskumu, vývoja a mládeže SR</w:t>
      </w:r>
      <w:r w:rsidR="002A2D78">
        <w:rPr>
          <w:rFonts w:ascii="Times New Roman" w:hAnsi="Times New Roman"/>
          <w:sz w:val="24"/>
          <w:szCs w:val="24"/>
        </w:rPr>
        <w:t xml:space="preserve">, ktorý má byť podaný do 28.2.2025. Je potrebné </w:t>
      </w:r>
      <w:r w:rsidR="00E2327A">
        <w:rPr>
          <w:rFonts w:ascii="Times New Roman" w:hAnsi="Times New Roman"/>
          <w:sz w:val="24"/>
          <w:szCs w:val="24"/>
        </w:rPr>
        <w:t>pripravovať nové projekty VEGA a KEGA, ktorých výzvy budú zverejnené v marci 202</w:t>
      </w:r>
      <w:r w:rsidR="002A2D78">
        <w:rPr>
          <w:rFonts w:ascii="Times New Roman" w:hAnsi="Times New Roman"/>
          <w:sz w:val="24"/>
          <w:szCs w:val="24"/>
        </w:rPr>
        <w:t>5</w:t>
      </w:r>
      <w:r w:rsidR="00E2327A">
        <w:rPr>
          <w:rFonts w:ascii="Times New Roman" w:hAnsi="Times New Roman"/>
          <w:sz w:val="24"/>
          <w:szCs w:val="24"/>
        </w:rPr>
        <w:t xml:space="preserve">. </w:t>
      </w:r>
    </w:p>
    <w:p w14:paraId="4E58DC30" w14:textId="77777777" w:rsidR="00E2327A" w:rsidRPr="00E2327A" w:rsidRDefault="00E2327A" w:rsidP="00E23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2F796" w14:textId="1C78328B" w:rsidR="00FB3762" w:rsidRDefault="00FB3762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 vedúcich oddelení, aby pripravili plán hospitačných záznamov na LS 202</w:t>
      </w:r>
      <w:r w:rsidR="008353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 ZS 2025 a doručili ich mailom tajomníčke ústavu doc. </w:t>
      </w:r>
      <w:proofErr w:type="spellStart"/>
      <w:r>
        <w:rPr>
          <w:rFonts w:ascii="Times New Roman" w:hAnsi="Times New Roman"/>
          <w:sz w:val="24"/>
          <w:szCs w:val="24"/>
        </w:rPr>
        <w:t>Seňovej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r w:rsidR="008353AF">
        <w:rPr>
          <w:rFonts w:ascii="Times New Roman" w:hAnsi="Times New Roman"/>
          <w:sz w:val="24"/>
          <w:szCs w:val="24"/>
        </w:rPr>
        <w:t>konca 20</w:t>
      </w:r>
      <w:r>
        <w:rPr>
          <w:rFonts w:ascii="Times New Roman" w:hAnsi="Times New Roman"/>
          <w:sz w:val="24"/>
          <w:szCs w:val="24"/>
        </w:rPr>
        <w:t>.2.202</w:t>
      </w:r>
      <w:r w:rsidR="008353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Zároveň upozornil na  realizáciu hospitácií počas LS </w:t>
      </w:r>
      <w:r w:rsidR="008353AF">
        <w:rPr>
          <w:rFonts w:ascii="Times New Roman" w:hAnsi="Times New Roman"/>
          <w:sz w:val="24"/>
          <w:szCs w:val="24"/>
        </w:rPr>
        <w:t xml:space="preserve">2024/2025 </w:t>
      </w:r>
      <w:r>
        <w:rPr>
          <w:rFonts w:ascii="Times New Roman" w:hAnsi="Times New Roman"/>
          <w:sz w:val="24"/>
          <w:szCs w:val="24"/>
        </w:rPr>
        <w:t>a ZS 202</w:t>
      </w:r>
      <w:r w:rsidR="008353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8353A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 odovzdanie hospitačných záznamov za príslušné semestre tajomníčke ústavu. </w:t>
      </w:r>
    </w:p>
    <w:p w14:paraId="6DF30AD1" w14:textId="77777777" w:rsidR="00FB3762" w:rsidRPr="00FB3762" w:rsidRDefault="00FB3762" w:rsidP="00FB3762">
      <w:pPr>
        <w:pStyle w:val="Odsekzoznamu"/>
        <w:rPr>
          <w:rFonts w:ascii="Times New Roman" w:hAnsi="Times New Roman"/>
          <w:sz w:val="24"/>
          <w:szCs w:val="24"/>
        </w:rPr>
      </w:pPr>
    </w:p>
    <w:p w14:paraId="457B94C0" w14:textId="26B15768" w:rsidR="00B9334D" w:rsidRDefault="00B9334D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39F1EA67" w14:textId="77777777" w:rsidR="00F834FB" w:rsidRPr="00F834FB" w:rsidRDefault="00F834FB" w:rsidP="00F834FB">
      <w:pPr>
        <w:pStyle w:val="Odsekzoznamu"/>
        <w:rPr>
          <w:rFonts w:ascii="Times New Roman" w:hAnsi="Times New Roman"/>
          <w:sz w:val="24"/>
          <w:szCs w:val="24"/>
        </w:rPr>
      </w:pPr>
    </w:p>
    <w:p w14:paraId="5AB864A1" w14:textId="0AED001A" w:rsidR="008353AF" w:rsidRDefault="008353AF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zakúpil na ÚZZ 5 čítačiek kariet, ktoré môžu pedagógovia využiť pri realizácii skúšok, prosíme o nahlásenie záujmu (hlavne vo veľkokapacitných miestnostiach I/4 a pod.), </w:t>
      </w:r>
    </w:p>
    <w:p w14:paraId="4129AA28" w14:textId="052872E1" w:rsidR="002A2D78" w:rsidRDefault="002A2D78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mesiaci marec 2025 bude zverejnený oznam o pripravovanom konkurze pedagógov, ktorým končí pracovná zmluva,</w:t>
      </w:r>
    </w:p>
    <w:p w14:paraId="3486101A" w14:textId="38DB2724" w:rsidR="00E2327A" w:rsidRDefault="00271CA3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Športový deň – </w:t>
      </w:r>
      <w:r w:rsidR="00DF76B7">
        <w:rPr>
          <w:rFonts w:ascii="Times New Roman" w:hAnsi="Times New Roman"/>
          <w:sz w:val="24"/>
          <w:szCs w:val="24"/>
        </w:rPr>
        <w:t>lokalit</w:t>
      </w:r>
      <w:r w:rsidR="00F225E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320DB2">
        <w:rPr>
          <w:rFonts w:ascii="Times New Roman" w:hAnsi="Times New Roman"/>
          <w:sz w:val="24"/>
          <w:szCs w:val="24"/>
        </w:rPr>
        <w:t xml:space="preserve">Lopušná dolina </w:t>
      </w:r>
      <w:r>
        <w:rPr>
          <w:rFonts w:ascii="Times New Roman" w:hAnsi="Times New Roman"/>
          <w:sz w:val="24"/>
          <w:szCs w:val="24"/>
        </w:rPr>
        <w:t>v termíne 6.-7.5.202</w:t>
      </w:r>
      <w:r w:rsidR="00320DB2"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BC8C77" w14:textId="5E7A6601" w:rsidR="00870F01" w:rsidRDefault="00870F01" w:rsidP="00E2327A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potreba prípravy a publikovania skrípt v roku 202</w:t>
      </w:r>
      <w:r w:rsidR="002A2D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aj v online forme</w:t>
      </w:r>
      <w:r w:rsidR="002A2D78">
        <w:rPr>
          <w:rFonts w:ascii="Times New Roman" w:hAnsi="Times New Roman"/>
          <w:sz w:val="24"/>
          <w:szCs w:val="24"/>
        </w:rPr>
        <w:t>, tiež publi</w:t>
      </w:r>
      <w:r w:rsidR="00320DB2">
        <w:rPr>
          <w:rFonts w:ascii="Times New Roman" w:hAnsi="Times New Roman"/>
          <w:sz w:val="24"/>
          <w:szCs w:val="24"/>
        </w:rPr>
        <w:t>k</w:t>
      </w:r>
      <w:r w:rsidR="002A2D78">
        <w:rPr>
          <w:rFonts w:ascii="Times New Roman" w:hAnsi="Times New Roman"/>
          <w:sz w:val="24"/>
          <w:szCs w:val="24"/>
        </w:rPr>
        <w:t xml:space="preserve">ovanie podľa novej kategórie </w:t>
      </w:r>
      <w:proofErr w:type="spellStart"/>
      <w:r w:rsidR="002A2D78">
        <w:rPr>
          <w:rFonts w:ascii="Times New Roman" w:hAnsi="Times New Roman"/>
          <w:sz w:val="24"/>
          <w:szCs w:val="24"/>
        </w:rPr>
        <w:t>kvartilu</w:t>
      </w:r>
      <w:proofErr w:type="spellEnd"/>
      <w:r w:rsidR="002A2D78">
        <w:rPr>
          <w:rFonts w:ascii="Times New Roman" w:hAnsi="Times New Roman"/>
          <w:sz w:val="24"/>
          <w:szCs w:val="24"/>
        </w:rPr>
        <w:t xml:space="preserve"> AIS</w:t>
      </w:r>
      <w:r w:rsidR="00320DB2">
        <w:rPr>
          <w:rFonts w:ascii="Times New Roman" w:hAnsi="Times New Roman"/>
          <w:sz w:val="24"/>
          <w:szCs w:val="24"/>
        </w:rPr>
        <w:t>.</w:t>
      </w:r>
    </w:p>
    <w:p w14:paraId="20FF82BA" w14:textId="77777777" w:rsidR="00870F01" w:rsidRDefault="00870F01" w:rsidP="00870F01">
      <w:pPr>
        <w:pStyle w:val="Odsekzoznamu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3EF325A3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0F7A2B4" w14:textId="77777777"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729879F" w14:textId="309CA519" w:rsid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047683A2" w14:textId="77777777" w:rsidR="006553D9" w:rsidRPr="00844FE3" w:rsidRDefault="006553D9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5F448307" w14:textId="77777777" w:rsidR="00D93337" w:rsidRDefault="00D93337" w:rsidP="00E57860">
      <w:pPr>
        <w:pStyle w:val="Default"/>
        <w:jc w:val="both"/>
      </w:pPr>
    </w:p>
    <w:p w14:paraId="62637A15" w14:textId="77777777" w:rsidR="00FC1F1D" w:rsidRPr="00A03771" w:rsidRDefault="00FC1F1D" w:rsidP="00E57860">
      <w:pPr>
        <w:pStyle w:val="Default"/>
        <w:jc w:val="both"/>
      </w:pPr>
    </w:p>
    <w:p w14:paraId="1D4F6FF7" w14:textId="77777777"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725A2" w14:textId="77777777"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14:paraId="5ABB7597" w14:textId="77777777"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9B1578" w14:textId="1F08DDDE"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>Andrea Seňová</w:t>
      </w:r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 w:rsidR="002D181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>. Ing. Dušan Kudelas, PhD.</w:t>
      </w:r>
    </w:p>
    <w:p w14:paraId="2C9380D9" w14:textId="17E2F057"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="002D1810">
        <w:rPr>
          <w:rFonts w:ascii="Times New Roman" w:hAnsi="Times New Roman"/>
          <w:sz w:val="24"/>
          <w:szCs w:val="24"/>
        </w:rPr>
        <w:t xml:space="preserve">            </w:t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323D79">
      <w:footerReference w:type="default" r:id="rId10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92FCB" w14:textId="77777777" w:rsidR="00DB3025" w:rsidRDefault="00DB3025" w:rsidP="0053335E">
      <w:pPr>
        <w:spacing w:after="0" w:line="240" w:lineRule="auto"/>
      </w:pPr>
      <w:r>
        <w:separator/>
      </w:r>
    </w:p>
  </w:endnote>
  <w:endnote w:type="continuationSeparator" w:id="0">
    <w:p w14:paraId="22C9A8CE" w14:textId="77777777" w:rsidR="00DB3025" w:rsidRDefault="00DB3025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16F6" w14:textId="2BC3BDEF" w:rsidR="008709B7" w:rsidRDefault="008709B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225EE">
      <w:rPr>
        <w:noProof/>
      </w:rPr>
      <w:t>2</w:t>
    </w:r>
    <w:r>
      <w:rPr>
        <w:noProof/>
      </w:rPr>
      <w:fldChar w:fldCharType="end"/>
    </w:r>
  </w:p>
  <w:p w14:paraId="12538F38" w14:textId="77777777" w:rsidR="008709B7" w:rsidRDefault="008709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D9B7" w14:textId="77777777" w:rsidR="00DB3025" w:rsidRDefault="00DB3025" w:rsidP="0053335E">
      <w:pPr>
        <w:spacing w:after="0" w:line="240" w:lineRule="auto"/>
      </w:pPr>
      <w:r>
        <w:separator/>
      </w:r>
    </w:p>
  </w:footnote>
  <w:footnote w:type="continuationSeparator" w:id="0">
    <w:p w14:paraId="1654EEA9" w14:textId="77777777" w:rsidR="00DB3025" w:rsidRDefault="00DB3025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02E0165"/>
    <w:multiLevelType w:val="hybridMultilevel"/>
    <w:tmpl w:val="3E523B70"/>
    <w:lvl w:ilvl="0" w:tplc="EEF00A4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37805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6623"/>
    <w:multiLevelType w:val="hybridMultilevel"/>
    <w:tmpl w:val="F49EFF6C"/>
    <w:lvl w:ilvl="0" w:tplc="2F1A4F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71E87"/>
    <w:multiLevelType w:val="hybridMultilevel"/>
    <w:tmpl w:val="9C389DD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2B21BF"/>
    <w:multiLevelType w:val="hybridMultilevel"/>
    <w:tmpl w:val="89CE06B6"/>
    <w:lvl w:ilvl="0" w:tplc="39909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2DC6"/>
    <w:multiLevelType w:val="hybridMultilevel"/>
    <w:tmpl w:val="7074A6DA"/>
    <w:lvl w:ilvl="0" w:tplc="C8D4F87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757F2"/>
    <w:multiLevelType w:val="hybridMultilevel"/>
    <w:tmpl w:val="1666C5EA"/>
    <w:lvl w:ilvl="0" w:tplc="9A563D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8D0"/>
    <w:multiLevelType w:val="hybridMultilevel"/>
    <w:tmpl w:val="61928580"/>
    <w:lvl w:ilvl="0" w:tplc="F1FCE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9"/>
  </w:num>
  <w:num w:numId="5">
    <w:abstractNumId w:val="16"/>
  </w:num>
  <w:num w:numId="6">
    <w:abstractNumId w:val="30"/>
  </w:num>
  <w:num w:numId="7">
    <w:abstractNumId w:val="28"/>
  </w:num>
  <w:num w:numId="8">
    <w:abstractNumId w:val="13"/>
  </w:num>
  <w:num w:numId="9">
    <w:abstractNumId w:val="34"/>
  </w:num>
  <w:num w:numId="10">
    <w:abstractNumId w:val="22"/>
  </w:num>
  <w:num w:numId="11">
    <w:abstractNumId w:val="0"/>
  </w:num>
  <w:num w:numId="12">
    <w:abstractNumId w:val="26"/>
  </w:num>
  <w:num w:numId="13">
    <w:abstractNumId w:val="3"/>
  </w:num>
  <w:num w:numId="14">
    <w:abstractNumId w:val="10"/>
  </w:num>
  <w:num w:numId="15">
    <w:abstractNumId w:val="25"/>
  </w:num>
  <w:num w:numId="16">
    <w:abstractNumId w:val="41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14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42"/>
  </w:num>
  <w:num w:numId="28">
    <w:abstractNumId w:val="2"/>
  </w:num>
  <w:num w:numId="29">
    <w:abstractNumId w:val="29"/>
  </w:num>
  <w:num w:numId="30">
    <w:abstractNumId w:val="11"/>
  </w:num>
  <w:num w:numId="31">
    <w:abstractNumId w:val="5"/>
  </w:num>
  <w:num w:numId="32">
    <w:abstractNumId w:val="6"/>
  </w:num>
  <w:num w:numId="33">
    <w:abstractNumId w:val="32"/>
  </w:num>
  <w:num w:numId="34">
    <w:abstractNumId w:val="19"/>
  </w:num>
  <w:num w:numId="35">
    <w:abstractNumId w:val="36"/>
  </w:num>
  <w:num w:numId="36">
    <w:abstractNumId w:val="46"/>
  </w:num>
  <w:num w:numId="37">
    <w:abstractNumId w:val="31"/>
  </w:num>
  <w:num w:numId="38">
    <w:abstractNumId w:val="45"/>
  </w:num>
  <w:num w:numId="39">
    <w:abstractNumId w:val="24"/>
  </w:num>
  <w:num w:numId="40">
    <w:abstractNumId w:val="38"/>
  </w:num>
  <w:num w:numId="41">
    <w:abstractNumId w:val="35"/>
  </w:num>
  <w:num w:numId="42">
    <w:abstractNumId w:val="40"/>
  </w:num>
  <w:num w:numId="43">
    <w:abstractNumId w:val="8"/>
  </w:num>
  <w:num w:numId="44">
    <w:abstractNumId w:val="1"/>
  </w:num>
  <w:num w:numId="45">
    <w:abstractNumId w:val="2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58A7"/>
    <w:rsid w:val="000160CE"/>
    <w:rsid w:val="000517ED"/>
    <w:rsid w:val="0006127D"/>
    <w:rsid w:val="00065B95"/>
    <w:rsid w:val="000713E5"/>
    <w:rsid w:val="000756F9"/>
    <w:rsid w:val="000800EB"/>
    <w:rsid w:val="00082D5C"/>
    <w:rsid w:val="00085AEA"/>
    <w:rsid w:val="00085E96"/>
    <w:rsid w:val="000939B4"/>
    <w:rsid w:val="00094A53"/>
    <w:rsid w:val="0009653A"/>
    <w:rsid w:val="000A4B36"/>
    <w:rsid w:val="000A6D2F"/>
    <w:rsid w:val="000B4D87"/>
    <w:rsid w:val="000C174F"/>
    <w:rsid w:val="000D26DE"/>
    <w:rsid w:val="000D5162"/>
    <w:rsid w:val="000E0FCA"/>
    <w:rsid w:val="000F1AD5"/>
    <w:rsid w:val="000F3B06"/>
    <w:rsid w:val="001128C4"/>
    <w:rsid w:val="00125AA5"/>
    <w:rsid w:val="001338A7"/>
    <w:rsid w:val="00134F06"/>
    <w:rsid w:val="0014145E"/>
    <w:rsid w:val="001439F0"/>
    <w:rsid w:val="001618FF"/>
    <w:rsid w:val="00165914"/>
    <w:rsid w:val="001666D7"/>
    <w:rsid w:val="00171764"/>
    <w:rsid w:val="00171F11"/>
    <w:rsid w:val="00180F7D"/>
    <w:rsid w:val="001822AC"/>
    <w:rsid w:val="00184665"/>
    <w:rsid w:val="00186522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0E27"/>
    <w:rsid w:val="001E1C9D"/>
    <w:rsid w:val="001E285C"/>
    <w:rsid w:val="001E3D17"/>
    <w:rsid w:val="00203F69"/>
    <w:rsid w:val="002060BF"/>
    <w:rsid w:val="00223BE7"/>
    <w:rsid w:val="002244E1"/>
    <w:rsid w:val="00225443"/>
    <w:rsid w:val="00230432"/>
    <w:rsid w:val="00231263"/>
    <w:rsid w:val="002324BB"/>
    <w:rsid w:val="00240314"/>
    <w:rsid w:val="00240BEB"/>
    <w:rsid w:val="002428F5"/>
    <w:rsid w:val="00246568"/>
    <w:rsid w:val="002551FA"/>
    <w:rsid w:val="002715FE"/>
    <w:rsid w:val="00271CA3"/>
    <w:rsid w:val="00275EAF"/>
    <w:rsid w:val="00286E49"/>
    <w:rsid w:val="00290D46"/>
    <w:rsid w:val="00295608"/>
    <w:rsid w:val="002A00A4"/>
    <w:rsid w:val="002A2D78"/>
    <w:rsid w:val="002B239B"/>
    <w:rsid w:val="002B2EAF"/>
    <w:rsid w:val="002C0272"/>
    <w:rsid w:val="002C4426"/>
    <w:rsid w:val="002D0F10"/>
    <w:rsid w:val="002D1810"/>
    <w:rsid w:val="002D1D86"/>
    <w:rsid w:val="002D7380"/>
    <w:rsid w:val="002E13B6"/>
    <w:rsid w:val="002E47C4"/>
    <w:rsid w:val="002E4C6E"/>
    <w:rsid w:val="003043EF"/>
    <w:rsid w:val="0030718F"/>
    <w:rsid w:val="00313318"/>
    <w:rsid w:val="003177B5"/>
    <w:rsid w:val="00320DB2"/>
    <w:rsid w:val="00323D79"/>
    <w:rsid w:val="003242D7"/>
    <w:rsid w:val="00330E2C"/>
    <w:rsid w:val="003310B1"/>
    <w:rsid w:val="00331447"/>
    <w:rsid w:val="0033214B"/>
    <w:rsid w:val="00335A0D"/>
    <w:rsid w:val="003424B8"/>
    <w:rsid w:val="00342662"/>
    <w:rsid w:val="00345671"/>
    <w:rsid w:val="00346670"/>
    <w:rsid w:val="00347B0A"/>
    <w:rsid w:val="0036730C"/>
    <w:rsid w:val="00376D18"/>
    <w:rsid w:val="00377EEF"/>
    <w:rsid w:val="003870E9"/>
    <w:rsid w:val="00394C2D"/>
    <w:rsid w:val="00395CEB"/>
    <w:rsid w:val="0039705F"/>
    <w:rsid w:val="003978B1"/>
    <w:rsid w:val="003A1ED3"/>
    <w:rsid w:val="003C30E7"/>
    <w:rsid w:val="003D0532"/>
    <w:rsid w:val="003D75AB"/>
    <w:rsid w:val="003E71EB"/>
    <w:rsid w:val="00403DFE"/>
    <w:rsid w:val="00414484"/>
    <w:rsid w:val="004144FE"/>
    <w:rsid w:val="0041630F"/>
    <w:rsid w:val="0042567A"/>
    <w:rsid w:val="00425D9A"/>
    <w:rsid w:val="004514C1"/>
    <w:rsid w:val="0046208C"/>
    <w:rsid w:val="004647E2"/>
    <w:rsid w:val="004674B4"/>
    <w:rsid w:val="004849A3"/>
    <w:rsid w:val="00492D14"/>
    <w:rsid w:val="004A1CCE"/>
    <w:rsid w:val="004A704F"/>
    <w:rsid w:val="004A7102"/>
    <w:rsid w:val="004B36F7"/>
    <w:rsid w:val="004B69C6"/>
    <w:rsid w:val="004B7A36"/>
    <w:rsid w:val="004C0BF3"/>
    <w:rsid w:val="004C4060"/>
    <w:rsid w:val="004C5653"/>
    <w:rsid w:val="004C5A5F"/>
    <w:rsid w:val="004D63E1"/>
    <w:rsid w:val="004D68C1"/>
    <w:rsid w:val="004E0F76"/>
    <w:rsid w:val="004F3E73"/>
    <w:rsid w:val="004F51FC"/>
    <w:rsid w:val="004F5B7E"/>
    <w:rsid w:val="00501CDC"/>
    <w:rsid w:val="00503C61"/>
    <w:rsid w:val="005077B6"/>
    <w:rsid w:val="005117DD"/>
    <w:rsid w:val="00520B09"/>
    <w:rsid w:val="00521D0B"/>
    <w:rsid w:val="00522B4E"/>
    <w:rsid w:val="005322CC"/>
    <w:rsid w:val="0053335E"/>
    <w:rsid w:val="005403CF"/>
    <w:rsid w:val="00540869"/>
    <w:rsid w:val="00550B22"/>
    <w:rsid w:val="005516E7"/>
    <w:rsid w:val="00554F09"/>
    <w:rsid w:val="00563E24"/>
    <w:rsid w:val="0056518A"/>
    <w:rsid w:val="00567567"/>
    <w:rsid w:val="00570836"/>
    <w:rsid w:val="005802FA"/>
    <w:rsid w:val="00586344"/>
    <w:rsid w:val="005869F1"/>
    <w:rsid w:val="0059391B"/>
    <w:rsid w:val="00594AA4"/>
    <w:rsid w:val="00596906"/>
    <w:rsid w:val="005A452F"/>
    <w:rsid w:val="005A573F"/>
    <w:rsid w:val="005B2D57"/>
    <w:rsid w:val="005B78FC"/>
    <w:rsid w:val="005D2246"/>
    <w:rsid w:val="005D2EFE"/>
    <w:rsid w:val="005E476D"/>
    <w:rsid w:val="005F4F75"/>
    <w:rsid w:val="00607C3B"/>
    <w:rsid w:val="00621F8E"/>
    <w:rsid w:val="0062462B"/>
    <w:rsid w:val="0063525A"/>
    <w:rsid w:val="00645B04"/>
    <w:rsid w:val="006547C2"/>
    <w:rsid w:val="006552D9"/>
    <w:rsid w:val="006553D9"/>
    <w:rsid w:val="0065778B"/>
    <w:rsid w:val="00662BBE"/>
    <w:rsid w:val="0066410C"/>
    <w:rsid w:val="0066427C"/>
    <w:rsid w:val="00671F85"/>
    <w:rsid w:val="006733C0"/>
    <w:rsid w:val="00676778"/>
    <w:rsid w:val="0067763A"/>
    <w:rsid w:val="00685477"/>
    <w:rsid w:val="00685B39"/>
    <w:rsid w:val="0068744A"/>
    <w:rsid w:val="006944BF"/>
    <w:rsid w:val="006A2BEE"/>
    <w:rsid w:val="006A5115"/>
    <w:rsid w:val="006B5105"/>
    <w:rsid w:val="006C5EA2"/>
    <w:rsid w:val="006D0F82"/>
    <w:rsid w:val="006E16FE"/>
    <w:rsid w:val="006F6820"/>
    <w:rsid w:val="00702434"/>
    <w:rsid w:val="00712849"/>
    <w:rsid w:val="00720427"/>
    <w:rsid w:val="007217E6"/>
    <w:rsid w:val="00721C5C"/>
    <w:rsid w:val="00724E68"/>
    <w:rsid w:val="007265D4"/>
    <w:rsid w:val="00726927"/>
    <w:rsid w:val="00731302"/>
    <w:rsid w:val="00733461"/>
    <w:rsid w:val="007527BE"/>
    <w:rsid w:val="00764E88"/>
    <w:rsid w:val="00774595"/>
    <w:rsid w:val="007929E1"/>
    <w:rsid w:val="00792DD9"/>
    <w:rsid w:val="007954C2"/>
    <w:rsid w:val="007A079E"/>
    <w:rsid w:val="007B02E0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353AF"/>
    <w:rsid w:val="00835D44"/>
    <w:rsid w:val="008442A5"/>
    <w:rsid w:val="00844FE3"/>
    <w:rsid w:val="00847838"/>
    <w:rsid w:val="008519B8"/>
    <w:rsid w:val="00862DFC"/>
    <w:rsid w:val="008709B7"/>
    <w:rsid w:val="00870F01"/>
    <w:rsid w:val="00876BCB"/>
    <w:rsid w:val="00885EE4"/>
    <w:rsid w:val="00893507"/>
    <w:rsid w:val="00897079"/>
    <w:rsid w:val="008A07C8"/>
    <w:rsid w:val="008A1427"/>
    <w:rsid w:val="008A4148"/>
    <w:rsid w:val="008B4BAF"/>
    <w:rsid w:val="008B5525"/>
    <w:rsid w:val="008C7CE3"/>
    <w:rsid w:val="008D3F10"/>
    <w:rsid w:val="008D6ED2"/>
    <w:rsid w:val="008E6714"/>
    <w:rsid w:val="008F40A5"/>
    <w:rsid w:val="00900E93"/>
    <w:rsid w:val="00913995"/>
    <w:rsid w:val="0091645C"/>
    <w:rsid w:val="00923216"/>
    <w:rsid w:val="00923D10"/>
    <w:rsid w:val="00925417"/>
    <w:rsid w:val="009358D0"/>
    <w:rsid w:val="00944B05"/>
    <w:rsid w:val="00947071"/>
    <w:rsid w:val="00950A54"/>
    <w:rsid w:val="0095593B"/>
    <w:rsid w:val="009559D8"/>
    <w:rsid w:val="00957463"/>
    <w:rsid w:val="00957608"/>
    <w:rsid w:val="0096470A"/>
    <w:rsid w:val="00976AB2"/>
    <w:rsid w:val="009823AC"/>
    <w:rsid w:val="00987506"/>
    <w:rsid w:val="009A32B9"/>
    <w:rsid w:val="009A379F"/>
    <w:rsid w:val="009A3EE6"/>
    <w:rsid w:val="009A4740"/>
    <w:rsid w:val="009A63D1"/>
    <w:rsid w:val="009B2930"/>
    <w:rsid w:val="009B7023"/>
    <w:rsid w:val="009D5334"/>
    <w:rsid w:val="009E4221"/>
    <w:rsid w:val="009F3A61"/>
    <w:rsid w:val="009F7F64"/>
    <w:rsid w:val="00A03771"/>
    <w:rsid w:val="00A11318"/>
    <w:rsid w:val="00A2033C"/>
    <w:rsid w:val="00A21B9E"/>
    <w:rsid w:val="00A246FC"/>
    <w:rsid w:val="00A31623"/>
    <w:rsid w:val="00A451DB"/>
    <w:rsid w:val="00A475AF"/>
    <w:rsid w:val="00A649E7"/>
    <w:rsid w:val="00A65AFC"/>
    <w:rsid w:val="00A65DC6"/>
    <w:rsid w:val="00A6680B"/>
    <w:rsid w:val="00A760A0"/>
    <w:rsid w:val="00A76AA0"/>
    <w:rsid w:val="00A81C97"/>
    <w:rsid w:val="00A87AFE"/>
    <w:rsid w:val="00A90C80"/>
    <w:rsid w:val="00A9777E"/>
    <w:rsid w:val="00AB07C4"/>
    <w:rsid w:val="00AB6AD3"/>
    <w:rsid w:val="00AD58BD"/>
    <w:rsid w:val="00AE0C1A"/>
    <w:rsid w:val="00AE0EB8"/>
    <w:rsid w:val="00B02CE4"/>
    <w:rsid w:val="00B04286"/>
    <w:rsid w:val="00B059C8"/>
    <w:rsid w:val="00B07DB6"/>
    <w:rsid w:val="00B2056F"/>
    <w:rsid w:val="00B258D1"/>
    <w:rsid w:val="00B41690"/>
    <w:rsid w:val="00B54701"/>
    <w:rsid w:val="00B6110C"/>
    <w:rsid w:val="00B9334D"/>
    <w:rsid w:val="00B93457"/>
    <w:rsid w:val="00B94C7A"/>
    <w:rsid w:val="00BA1232"/>
    <w:rsid w:val="00BA52B0"/>
    <w:rsid w:val="00BA5BDE"/>
    <w:rsid w:val="00BB00D8"/>
    <w:rsid w:val="00BB0B59"/>
    <w:rsid w:val="00BC145E"/>
    <w:rsid w:val="00BC7A99"/>
    <w:rsid w:val="00BE257E"/>
    <w:rsid w:val="00BE475E"/>
    <w:rsid w:val="00BE494B"/>
    <w:rsid w:val="00BE5E81"/>
    <w:rsid w:val="00BE77FF"/>
    <w:rsid w:val="00C007DA"/>
    <w:rsid w:val="00C040C4"/>
    <w:rsid w:val="00C0570C"/>
    <w:rsid w:val="00C14EA7"/>
    <w:rsid w:val="00C17CB6"/>
    <w:rsid w:val="00C21365"/>
    <w:rsid w:val="00C22DD7"/>
    <w:rsid w:val="00C2514B"/>
    <w:rsid w:val="00C260DD"/>
    <w:rsid w:val="00C35AEA"/>
    <w:rsid w:val="00C457CE"/>
    <w:rsid w:val="00C5159A"/>
    <w:rsid w:val="00C51A84"/>
    <w:rsid w:val="00C53461"/>
    <w:rsid w:val="00C55071"/>
    <w:rsid w:val="00C561FA"/>
    <w:rsid w:val="00C614FA"/>
    <w:rsid w:val="00C71888"/>
    <w:rsid w:val="00C74ADE"/>
    <w:rsid w:val="00C75776"/>
    <w:rsid w:val="00C900C8"/>
    <w:rsid w:val="00C93D60"/>
    <w:rsid w:val="00C95006"/>
    <w:rsid w:val="00CA3EE4"/>
    <w:rsid w:val="00CA4E41"/>
    <w:rsid w:val="00CA79AD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2D43"/>
    <w:rsid w:val="00D651AB"/>
    <w:rsid w:val="00D656B9"/>
    <w:rsid w:val="00D71C05"/>
    <w:rsid w:val="00D93337"/>
    <w:rsid w:val="00D9622B"/>
    <w:rsid w:val="00D965C4"/>
    <w:rsid w:val="00DA2966"/>
    <w:rsid w:val="00DA31C4"/>
    <w:rsid w:val="00DA4C6D"/>
    <w:rsid w:val="00DB3025"/>
    <w:rsid w:val="00DB35EA"/>
    <w:rsid w:val="00DB4904"/>
    <w:rsid w:val="00DB4FD7"/>
    <w:rsid w:val="00DB7616"/>
    <w:rsid w:val="00DC6CBC"/>
    <w:rsid w:val="00DE0738"/>
    <w:rsid w:val="00DE791A"/>
    <w:rsid w:val="00DF0871"/>
    <w:rsid w:val="00DF76B7"/>
    <w:rsid w:val="00E06B7D"/>
    <w:rsid w:val="00E13A8D"/>
    <w:rsid w:val="00E17CD9"/>
    <w:rsid w:val="00E2325A"/>
    <w:rsid w:val="00E2327A"/>
    <w:rsid w:val="00E31E68"/>
    <w:rsid w:val="00E44A4B"/>
    <w:rsid w:val="00E45058"/>
    <w:rsid w:val="00E54AC1"/>
    <w:rsid w:val="00E57860"/>
    <w:rsid w:val="00E60AB7"/>
    <w:rsid w:val="00E624DE"/>
    <w:rsid w:val="00E658F8"/>
    <w:rsid w:val="00E700A7"/>
    <w:rsid w:val="00E70FCF"/>
    <w:rsid w:val="00E752C4"/>
    <w:rsid w:val="00E7558A"/>
    <w:rsid w:val="00E82B06"/>
    <w:rsid w:val="00E8595E"/>
    <w:rsid w:val="00E925A2"/>
    <w:rsid w:val="00E94AD6"/>
    <w:rsid w:val="00E94B5F"/>
    <w:rsid w:val="00EA1FCF"/>
    <w:rsid w:val="00EA317B"/>
    <w:rsid w:val="00EA4FE2"/>
    <w:rsid w:val="00EB31BB"/>
    <w:rsid w:val="00EC0141"/>
    <w:rsid w:val="00EC61BB"/>
    <w:rsid w:val="00ED2BE8"/>
    <w:rsid w:val="00ED5268"/>
    <w:rsid w:val="00EE0506"/>
    <w:rsid w:val="00EE49E6"/>
    <w:rsid w:val="00EE59C8"/>
    <w:rsid w:val="00F04B25"/>
    <w:rsid w:val="00F225EE"/>
    <w:rsid w:val="00F23691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74863"/>
    <w:rsid w:val="00F8128F"/>
    <w:rsid w:val="00F834FB"/>
    <w:rsid w:val="00F8571F"/>
    <w:rsid w:val="00F85F8D"/>
    <w:rsid w:val="00F87122"/>
    <w:rsid w:val="00F9403B"/>
    <w:rsid w:val="00FB3762"/>
    <w:rsid w:val="00FB4596"/>
    <w:rsid w:val="00FB5EF2"/>
    <w:rsid w:val="00FC1F1D"/>
    <w:rsid w:val="00FC3A5D"/>
    <w:rsid w:val="00FD108A"/>
    <w:rsid w:val="00FD3B90"/>
    <w:rsid w:val="00FE5439"/>
    <w:rsid w:val="00FF0A11"/>
    <w:rsid w:val="00FF2F47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09E3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459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A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erg.tuke.sk/wps/portal/fberg/fakulta/aktua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berg.tuke.sk/wps/portal/fberg/studium/studentska-vedecka-konferenc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5CD0-242C-4340-8C31-5DFD5442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Andrea Seňová</cp:lastModifiedBy>
  <cp:revision>3</cp:revision>
  <cp:lastPrinted>2020-09-07T19:43:00Z</cp:lastPrinted>
  <dcterms:created xsi:type="dcterms:W3CDTF">2025-02-13T13:52:00Z</dcterms:created>
  <dcterms:modified xsi:type="dcterms:W3CDTF">2025-02-13T16:03:00Z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57c664777a23cfee54d0eab85aeaab3f7f03257c05b735293e8eed1c29c99445</vt:lpwstr>
  </property>
</Properties>
</file>